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C7B" w:rsidRDefault="00D07C7B" w:rsidP="00D07C7B">
      <w:pPr>
        <w:pStyle w:val="Nadpis1"/>
        <w:jc w:val="center"/>
        <w:rPr>
          <w:color w:val="000000" w:themeColor="text1"/>
        </w:rPr>
      </w:pPr>
      <w:proofErr w:type="gramStart"/>
      <w:r>
        <w:rPr>
          <w:color w:val="000000" w:themeColor="text1"/>
          <w:lang w:val="en-US"/>
        </w:rPr>
        <w:t>SPR</w:t>
      </w:r>
      <w:r>
        <w:rPr>
          <w:color w:val="000000" w:themeColor="text1"/>
        </w:rPr>
        <w:t>ÁVA  Z</w:t>
      </w:r>
      <w:proofErr w:type="gramEnd"/>
      <w:r>
        <w:rPr>
          <w:color w:val="000000" w:themeColor="text1"/>
        </w:rPr>
        <w:t xml:space="preserve"> LOKÁLNEHO SÚSTREDENIA</w:t>
      </w:r>
    </w:p>
    <w:p w:rsidR="00D07C7B" w:rsidRDefault="00D07C7B" w:rsidP="00D07C7B"/>
    <w:tbl>
      <w:tblPr>
        <w:tblStyle w:val="Svetlpodfarbeniezvraznenie5"/>
        <w:tblW w:w="0" w:type="auto"/>
        <w:tblInd w:w="0" w:type="dxa"/>
        <w:tblLook w:val="04A0" w:firstRow="1" w:lastRow="0" w:firstColumn="1" w:lastColumn="0" w:noHBand="0" w:noVBand="1"/>
      </w:tblPr>
      <w:tblGrid>
        <w:gridCol w:w="1803"/>
        <w:gridCol w:w="2543"/>
      </w:tblGrid>
      <w:tr w:rsidR="00D07C7B" w:rsidTr="002D62D5">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803" w:type="dxa"/>
            <w:tcBorders>
              <w:bottom w:val="nil"/>
            </w:tcBorders>
            <w:hideMark/>
          </w:tcPr>
          <w:p w:rsidR="00D07C7B" w:rsidRDefault="00D07C7B">
            <w:pPr>
              <w:spacing w:after="0" w:line="240" w:lineRule="auto"/>
              <w:rPr>
                <w:rFonts w:eastAsia="Times New Roman" w:cs="Arial"/>
                <w:color w:val="222222"/>
                <w:lang w:eastAsia="sk-SK"/>
              </w:rPr>
            </w:pPr>
            <w:r>
              <w:rPr>
                <w:rFonts w:eastAsia="Times New Roman" w:cs="Arial"/>
                <w:color w:val="222222"/>
                <w:lang w:eastAsia="sk-SK"/>
              </w:rPr>
              <w:t>Lokalita</w:t>
            </w:r>
          </w:p>
        </w:tc>
        <w:tc>
          <w:tcPr>
            <w:tcW w:w="2543" w:type="dxa"/>
            <w:tcBorders>
              <w:bottom w:val="nil"/>
            </w:tcBorders>
            <w:hideMark/>
          </w:tcPr>
          <w:p w:rsidR="00D07C7B" w:rsidRDefault="00D07C7B">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 w:val="0"/>
                <w:color w:val="222222"/>
                <w:lang w:eastAsia="sk-SK"/>
              </w:rPr>
            </w:pPr>
            <w:r>
              <w:rPr>
                <w:rFonts w:eastAsia="Times New Roman" w:cs="Arial"/>
                <w:b w:val="0"/>
                <w:color w:val="222222"/>
                <w:lang w:eastAsia="sk-SK"/>
              </w:rPr>
              <w:t>Liptovská Mara</w:t>
            </w:r>
          </w:p>
        </w:tc>
      </w:tr>
      <w:tr w:rsidR="00D07C7B" w:rsidTr="002D62D5">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803" w:type="dxa"/>
            <w:tcBorders>
              <w:top w:val="nil"/>
              <w:bottom w:val="nil"/>
            </w:tcBorders>
            <w:hideMark/>
          </w:tcPr>
          <w:p w:rsidR="00D07C7B" w:rsidRDefault="00D07C7B">
            <w:pPr>
              <w:spacing w:after="0" w:line="240" w:lineRule="auto"/>
              <w:rPr>
                <w:rFonts w:eastAsia="Times New Roman" w:cs="Arial"/>
                <w:color w:val="222222"/>
                <w:lang w:eastAsia="sk-SK"/>
              </w:rPr>
            </w:pPr>
            <w:r>
              <w:rPr>
                <w:rFonts w:eastAsia="Times New Roman" w:cs="Arial"/>
                <w:color w:val="222222"/>
                <w:lang w:eastAsia="sk-SK"/>
              </w:rPr>
              <w:t>Dátum</w:t>
            </w:r>
          </w:p>
        </w:tc>
        <w:tc>
          <w:tcPr>
            <w:tcW w:w="2543" w:type="dxa"/>
            <w:tcBorders>
              <w:top w:val="nil"/>
              <w:bottom w:val="nil"/>
            </w:tcBorders>
            <w:hideMark/>
          </w:tcPr>
          <w:p w:rsidR="00D07C7B" w:rsidRDefault="00E162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13</w:t>
            </w:r>
            <w:r w:rsidR="00D07C7B">
              <w:rPr>
                <w:rFonts w:eastAsia="Times New Roman" w:cs="Arial"/>
                <w:color w:val="222222"/>
                <w:lang w:eastAsia="sk-SK"/>
              </w:rPr>
              <w:t>.</w:t>
            </w:r>
            <w:r>
              <w:rPr>
                <w:rFonts w:eastAsia="Times New Roman" w:cs="Arial"/>
                <w:color w:val="222222"/>
                <w:lang w:eastAsia="sk-SK"/>
              </w:rPr>
              <w:t>7.</w:t>
            </w:r>
            <w:r w:rsidR="00D07C7B">
              <w:rPr>
                <w:rFonts w:eastAsia="Times New Roman" w:cs="Arial"/>
                <w:color w:val="222222"/>
                <w:lang w:eastAsia="sk-SK"/>
              </w:rPr>
              <w:t>2021</w:t>
            </w:r>
          </w:p>
        </w:tc>
      </w:tr>
      <w:tr w:rsidR="00D07C7B" w:rsidTr="002D62D5">
        <w:trPr>
          <w:trHeight w:val="267"/>
        </w:trPr>
        <w:tc>
          <w:tcPr>
            <w:cnfStyle w:val="001000000000" w:firstRow="0" w:lastRow="0" w:firstColumn="1" w:lastColumn="0" w:oddVBand="0" w:evenVBand="0" w:oddHBand="0" w:evenHBand="0" w:firstRowFirstColumn="0" w:firstRowLastColumn="0" w:lastRowFirstColumn="0" w:lastRowLastColumn="0"/>
            <w:tcW w:w="1803" w:type="dxa"/>
            <w:tcBorders>
              <w:top w:val="nil"/>
              <w:left w:val="nil"/>
              <w:bottom w:val="nil"/>
              <w:right w:val="nil"/>
            </w:tcBorders>
            <w:hideMark/>
          </w:tcPr>
          <w:p w:rsidR="00D07C7B" w:rsidRDefault="00D07C7B">
            <w:pPr>
              <w:spacing w:after="0" w:line="240" w:lineRule="auto"/>
              <w:rPr>
                <w:rFonts w:eastAsia="Times New Roman" w:cs="Arial"/>
                <w:color w:val="222222"/>
                <w:lang w:eastAsia="sk-SK"/>
              </w:rPr>
            </w:pPr>
            <w:r>
              <w:rPr>
                <w:rFonts w:eastAsia="Times New Roman" w:cs="Arial"/>
                <w:color w:val="222222"/>
                <w:lang w:eastAsia="sk-SK"/>
              </w:rPr>
              <w:t>Tréner</w:t>
            </w:r>
          </w:p>
        </w:tc>
        <w:tc>
          <w:tcPr>
            <w:tcW w:w="2543" w:type="dxa"/>
            <w:tcBorders>
              <w:top w:val="nil"/>
              <w:left w:val="nil"/>
              <w:bottom w:val="nil"/>
              <w:right w:val="nil"/>
            </w:tcBorders>
            <w:hideMark/>
          </w:tcPr>
          <w:p w:rsidR="00D07C7B" w:rsidRDefault="00D07C7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Andrea Mrázová</w:t>
            </w:r>
          </w:p>
        </w:tc>
      </w:tr>
      <w:tr w:rsidR="00D07C7B" w:rsidTr="00C32C8F">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803" w:type="dxa"/>
            <w:tcBorders>
              <w:top w:val="nil"/>
              <w:bottom w:val="nil"/>
            </w:tcBorders>
          </w:tcPr>
          <w:p w:rsidR="00D07C7B" w:rsidRDefault="00D07C7B">
            <w:pPr>
              <w:spacing w:after="0" w:line="240" w:lineRule="auto"/>
              <w:rPr>
                <w:rFonts w:eastAsia="Times New Roman" w:cs="Arial"/>
                <w:color w:val="222222"/>
                <w:lang w:eastAsia="sk-SK"/>
              </w:rPr>
            </w:pPr>
          </w:p>
        </w:tc>
        <w:tc>
          <w:tcPr>
            <w:tcW w:w="2543" w:type="dxa"/>
            <w:tcBorders>
              <w:top w:val="nil"/>
              <w:bottom w:val="nil"/>
            </w:tcBorders>
          </w:tcPr>
          <w:p w:rsidR="00D07C7B" w:rsidRPr="002D62D5" w:rsidRDefault="00D07C7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222222"/>
                <w:lang w:val="en-US" w:eastAsia="sk-SK"/>
              </w:rPr>
            </w:pPr>
          </w:p>
        </w:tc>
      </w:tr>
      <w:tr w:rsidR="00D07C7B" w:rsidTr="00C32C8F">
        <w:trPr>
          <w:trHeight w:val="79"/>
        </w:trPr>
        <w:tc>
          <w:tcPr>
            <w:cnfStyle w:val="001000000000" w:firstRow="0" w:lastRow="0" w:firstColumn="1" w:lastColumn="0" w:oddVBand="0" w:evenVBand="0" w:oddHBand="0" w:evenHBand="0" w:firstRowFirstColumn="0" w:firstRowLastColumn="0" w:lastRowFirstColumn="0" w:lastRowLastColumn="0"/>
            <w:tcW w:w="1803" w:type="dxa"/>
            <w:tcBorders>
              <w:top w:val="nil"/>
              <w:left w:val="nil"/>
              <w:bottom w:val="single" w:sz="8" w:space="0" w:color="4BACC6" w:themeColor="accent5"/>
              <w:right w:val="nil"/>
            </w:tcBorders>
          </w:tcPr>
          <w:p w:rsidR="00D07C7B" w:rsidRDefault="00D07C7B">
            <w:pPr>
              <w:spacing w:after="0" w:line="240" w:lineRule="auto"/>
              <w:rPr>
                <w:rFonts w:eastAsia="Times New Roman" w:cs="Arial"/>
                <w:color w:val="222222"/>
                <w:lang w:eastAsia="sk-SK"/>
              </w:rPr>
            </w:pPr>
          </w:p>
        </w:tc>
        <w:tc>
          <w:tcPr>
            <w:tcW w:w="2543" w:type="dxa"/>
            <w:tcBorders>
              <w:top w:val="nil"/>
              <w:left w:val="nil"/>
              <w:bottom w:val="single" w:sz="8" w:space="0" w:color="4BACC6" w:themeColor="accent5"/>
              <w:right w:val="nil"/>
            </w:tcBorders>
          </w:tcPr>
          <w:p w:rsidR="00D07C7B" w:rsidRPr="002D62D5" w:rsidRDefault="00D07C7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p>
        </w:tc>
      </w:tr>
    </w:tbl>
    <w:p w:rsidR="00D07C7B" w:rsidRDefault="00D07C7B" w:rsidP="00D07C7B">
      <w:pPr>
        <w:shd w:val="clear" w:color="auto" w:fill="FFFFFF"/>
        <w:spacing w:after="0" w:line="240" w:lineRule="auto"/>
        <w:rPr>
          <w:rFonts w:eastAsia="Times New Roman" w:cs="Arial"/>
          <w:color w:val="222222"/>
          <w:lang w:eastAsia="sk-SK"/>
        </w:rPr>
      </w:pPr>
    </w:p>
    <w:p w:rsidR="00D07C7B" w:rsidRDefault="00D07C7B" w:rsidP="00D07C7B">
      <w:pPr>
        <w:shd w:val="clear" w:color="auto" w:fill="FFFFFF"/>
        <w:spacing w:after="0" w:line="240" w:lineRule="auto"/>
        <w:rPr>
          <w:rFonts w:eastAsia="Times New Roman" w:cs="Arial"/>
          <w:b/>
          <w:color w:val="222222"/>
          <w:lang w:eastAsia="sk-SK"/>
        </w:rPr>
      </w:pPr>
    </w:p>
    <w:tbl>
      <w:tblPr>
        <w:tblStyle w:val="Svetlpodfarbeniezvraznenie5"/>
        <w:tblW w:w="0" w:type="auto"/>
        <w:tblInd w:w="0" w:type="dxa"/>
        <w:tblLook w:val="04A0" w:firstRow="1" w:lastRow="0" w:firstColumn="1" w:lastColumn="0" w:noHBand="0" w:noVBand="1"/>
      </w:tblPr>
      <w:tblGrid>
        <w:gridCol w:w="2376"/>
        <w:gridCol w:w="4536"/>
        <w:gridCol w:w="2300"/>
      </w:tblGrid>
      <w:tr w:rsidR="00D07C7B" w:rsidTr="00D07C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hideMark/>
          </w:tcPr>
          <w:p w:rsidR="00D07C7B" w:rsidRDefault="00D07C7B">
            <w:pPr>
              <w:spacing w:after="0" w:line="240" w:lineRule="auto"/>
              <w:jc w:val="center"/>
              <w:rPr>
                <w:rFonts w:eastAsia="Times New Roman" w:cs="Arial"/>
                <w:color w:val="222222"/>
                <w:lang w:eastAsia="sk-SK"/>
              </w:rPr>
            </w:pPr>
            <w:r>
              <w:rPr>
                <w:rFonts w:eastAsia="Times New Roman" w:cs="Arial"/>
                <w:color w:val="222222"/>
                <w:lang w:eastAsia="sk-SK"/>
              </w:rPr>
              <w:t>Poradové číslo</w:t>
            </w:r>
          </w:p>
        </w:tc>
        <w:tc>
          <w:tcPr>
            <w:tcW w:w="4536" w:type="dxa"/>
            <w:hideMark/>
          </w:tcPr>
          <w:p w:rsidR="00D07C7B" w:rsidRDefault="00D07C7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Meno</w:t>
            </w:r>
          </w:p>
        </w:tc>
        <w:tc>
          <w:tcPr>
            <w:tcW w:w="2300" w:type="dxa"/>
            <w:hideMark/>
          </w:tcPr>
          <w:p w:rsidR="00D07C7B" w:rsidRDefault="00D07C7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Lodná trieda</w:t>
            </w:r>
          </w:p>
        </w:tc>
      </w:tr>
      <w:tr w:rsidR="00D07C7B" w:rsidTr="00D07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top w:val="nil"/>
              <w:bottom w:val="nil"/>
            </w:tcBorders>
            <w:hideMark/>
          </w:tcPr>
          <w:p w:rsidR="00D07C7B" w:rsidRDefault="00D07C7B">
            <w:pPr>
              <w:spacing w:after="0" w:line="240" w:lineRule="auto"/>
              <w:jc w:val="center"/>
              <w:rPr>
                <w:rFonts w:eastAsia="Times New Roman" w:cs="Arial"/>
                <w:color w:val="222222"/>
                <w:lang w:eastAsia="sk-SK"/>
              </w:rPr>
            </w:pPr>
            <w:r>
              <w:rPr>
                <w:rFonts w:eastAsia="Times New Roman" w:cs="Arial"/>
                <w:color w:val="222222"/>
                <w:lang w:eastAsia="sk-SK"/>
              </w:rPr>
              <w:t>1.</w:t>
            </w:r>
          </w:p>
        </w:tc>
        <w:tc>
          <w:tcPr>
            <w:tcW w:w="4536" w:type="dxa"/>
            <w:tcBorders>
              <w:top w:val="nil"/>
              <w:bottom w:val="nil"/>
            </w:tcBorders>
            <w:hideMark/>
          </w:tcPr>
          <w:p w:rsidR="00D07C7B" w:rsidRDefault="00E16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 xml:space="preserve">Tamara </w:t>
            </w:r>
            <w:proofErr w:type="spellStart"/>
            <w:r>
              <w:rPr>
                <w:rFonts w:eastAsia="Times New Roman" w:cs="Arial"/>
                <w:color w:val="222222"/>
                <w:lang w:eastAsia="sk-SK"/>
              </w:rPr>
              <w:t>Brestovská</w:t>
            </w:r>
            <w:proofErr w:type="spellEnd"/>
          </w:p>
        </w:tc>
        <w:tc>
          <w:tcPr>
            <w:tcW w:w="2300" w:type="dxa"/>
            <w:tcBorders>
              <w:top w:val="nil"/>
              <w:bottom w:val="nil"/>
            </w:tcBorders>
            <w:hideMark/>
          </w:tcPr>
          <w:p w:rsidR="00D07C7B" w:rsidRDefault="00D07C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proofErr w:type="spellStart"/>
            <w:r>
              <w:rPr>
                <w:rFonts w:eastAsia="Times New Roman" w:cs="Arial"/>
                <w:color w:val="222222"/>
                <w:lang w:eastAsia="sk-SK"/>
              </w:rPr>
              <w:t>Optimist</w:t>
            </w:r>
            <w:proofErr w:type="spellEnd"/>
          </w:p>
        </w:tc>
      </w:tr>
      <w:tr w:rsidR="00D07C7B" w:rsidTr="00D07C7B">
        <w:tc>
          <w:tcPr>
            <w:cnfStyle w:val="001000000000" w:firstRow="0" w:lastRow="0" w:firstColumn="1" w:lastColumn="0" w:oddVBand="0" w:evenVBand="0" w:oddHBand="0" w:evenHBand="0" w:firstRowFirstColumn="0" w:firstRowLastColumn="0" w:lastRowFirstColumn="0" w:lastRowLastColumn="0"/>
            <w:tcW w:w="2376" w:type="dxa"/>
            <w:tcBorders>
              <w:top w:val="nil"/>
              <w:left w:val="nil"/>
              <w:bottom w:val="nil"/>
              <w:right w:val="nil"/>
            </w:tcBorders>
            <w:hideMark/>
          </w:tcPr>
          <w:p w:rsidR="00D07C7B" w:rsidRDefault="00D07C7B">
            <w:pPr>
              <w:spacing w:after="0" w:line="240" w:lineRule="auto"/>
              <w:jc w:val="center"/>
              <w:rPr>
                <w:rFonts w:eastAsia="Times New Roman" w:cs="Arial"/>
                <w:color w:val="222222"/>
                <w:lang w:eastAsia="sk-SK"/>
              </w:rPr>
            </w:pPr>
            <w:r>
              <w:rPr>
                <w:rFonts w:eastAsia="Times New Roman" w:cs="Arial"/>
                <w:color w:val="222222"/>
                <w:lang w:eastAsia="sk-SK"/>
              </w:rPr>
              <w:t>2.</w:t>
            </w:r>
          </w:p>
        </w:tc>
        <w:tc>
          <w:tcPr>
            <w:tcW w:w="4536" w:type="dxa"/>
            <w:tcBorders>
              <w:top w:val="nil"/>
              <w:left w:val="nil"/>
              <w:bottom w:val="nil"/>
              <w:right w:val="nil"/>
            </w:tcBorders>
            <w:hideMark/>
          </w:tcPr>
          <w:p w:rsidR="00D07C7B" w:rsidRDefault="00E16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Juraj Vozár</w:t>
            </w:r>
          </w:p>
        </w:tc>
        <w:tc>
          <w:tcPr>
            <w:tcW w:w="2300" w:type="dxa"/>
            <w:tcBorders>
              <w:top w:val="nil"/>
              <w:left w:val="nil"/>
              <w:bottom w:val="nil"/>
              <w:right w:val="nil"/>
            </w:tcBorders>
            <w:hideMark/>
          </w:tcPr>
          <w:p w:rsidR="00D07C7B" w:rsidRDefault="00C32C8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proofErr w:type="spellStart"/>
            <w:r>
              <w:rPr>
                <w:rFonts w:eastAsia="Times New Roman" w:cs="Arial"/>
                <w:color w:val="222222"/>
                <w:lang w:eastAsia="sk-SK"/>
              </w:rPr>
              <w:t>Optimist</w:t>
            </w:r>
            <w:proofErr w:type="spellEnd"/>
          </w:p>
        </w:tc>
      </w:tr>
      <w:tr w:rsidR="00D07C7B" w:rsidTr="00D07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top w:val="nil"/>
              <w:bottom w:val="nil"/>
            </w:tcBorders>
            <w:hideMark/>
          </w:tcPr>
          <w:p w:rsidR="00D07C7B" w:rsidRDefault="00873B74">
            <w:pPr>
              <w:spacing w:after="0" w:line="240" w:lineRule="auto"/>
              <w:jc w:val="center"/>
              <w:rPr>
                <w:rFonts w:eastAsia="Times New Roman" w:cs="Arial"/>
                <w:color w:val="222222"/>
                <w:lang w:eastAsia="sk-SK"/>
              </w:rPr>
            </w:pPr>
            <w:r>
              <w:rPr>
                <w:rFonts w:eastAsia="Times New Roman" w:cs="Arial"/>
                <w:color w:val="222222"/>
                <w:lang w:eastAsia="sk-SK"/>
              </w:rPr>
              <w:t>3</w:t>
            </w:r>
            <w:r w:rsidR="00D07C7B">
              <w:rPr>
                <w:rFonts w:eastAsia="Times New Roman" w:cs="Arial"/>
                <w:color w:val="222222"/>
                <w:lang w:eastAsia="sk-SK"/>
              </w:rPr>
              <w:t>.</w:t>
            </w:r>
          </w:p>
        </w:tc>
        <w:tc>
          <w:tcPr>
            <w:tcW w:w="4536" w:type="dxa"/>
            <w:tcBorders>
              <w:top w:val="nil"/>
              <w:bottom w:val="nil"/>
            </w:tcBorders>
            <w:hideMark/>
          </w:tcPr>
          <w:p w:rsidR="00D07C7B" w:rsidRDefault="00E16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 xml:space="preserve">Adam </w:t>
            </w:r>
            <w:proofErr w:type="spellStart"/>
            <w:r>
              <w:rPr>
                <w:rFonts w:eastAsia="Times New Roman" w:cs="Arial"/>
                <w:color w:val="222222"/>
                <w:lang w:eastAsia="sk-SK"/>
              </w:rPr>
              <w:t>Lichvár</w:t>
            </w:r>
            <w:proofErr w:type="spellEnd"/>
          </w:p>
        </w:tc>
        <w:tc>
          <w:tcPr>
            <w:tcW w:w="2300" w:type="dxa"/>
            <w:tcBorders>
              <w:top w:val="nil"/>
              <w:bottom w:val="nil"/>
            </w:tcBorders>
            <w:hideMark/>
          </w:tcPr>
          <w:p w:rsidR="00D07C7B" w:rsidRDefault="00E16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proofErr w:type="spellStart"/>
            <w:r>
              <w:rPr>
                <w:rFonts w:eastAsia="Times New Roman" w:cs="Arial"/>
                <w:color w:val="222222"/>
                <w:lang w:eastAsia="sk-SK"/>
              </w:rPr>
              <w:t>Optimist</w:t>
            </w:r>
            <w:proofErr w:type="spellEnd"/>
          </w:p>
        </w:tc>
      </w:tr>
      <w:tr w:rsidR="00D07C7B" w:rsidTr="00D07C7B">
        <w:tc>
          <w:tcPr>
            <w:cnfStyle w:val="001000000000" w:firstRow="0" w:lastRow="0" w:firstColumn="1" w:lastColumn="0" w:oddVBand="0" w:evenVBand="0" w:oddHBand="0" w:evenHBand="0" w:firstRowFirstColumn="0" w:firstRowLastColumn="0" w:lastRowFirstColumn="0" w:lastRowLastColumn="0"/>
            <w:tcW w:w="2376" w:type="dxa"/>
            <w:tcBorders>
              <w:top w:val="nil"/>
              <w:bottom w:val="nil"/>
            </w:tcBorders>
            <w:hideMark/>
          </w:tcPr>
          <w:p w:rsidR="00D07C7B" w:rsidRDefault="00873B74">
            <w:pPr>
              <w:spacing w:after="0" w:line="240" w:lineRule="auto"/>
              <w:jc w:val="center"/>
              <w:rPr>
                <w:rFonts w:eastAsia="Times New Roman" w:cs="Arial"/>
                <w:color w:val="222222"/>
                <w:lang w:eastAsia="sk-SK"/>
              </w:rPr>
            </w:pPr>
            <w:r>
              <w:rPr>
                <w:rFonts w:eastAsia="Times New Roman" w:cs="Arial"/>
                <w:color w:val="222222"/>
                <w:lang w:eastAsia="sk-SK"/>
              </w:rPr>
              <w:t>4</w:t>
            </w:r>
            <w:r w:rsidR="00D07C7B">
              <w:rPr>
                <w:rFonts w:eastAsia="Times New Roman" w:cs="Arial"/>
                <w:color w:val="222222"/>
                <w:lang w:eastAsia="sk-SK"/>
              </w:rPr>
              <w:t>.</w:t>
            </w:r>
          </w:p>
        </w:tc>
        <w:tc>
          <w:tcPr>
            <w:tcW w:w="4536" w:type="dxa"/>
            <w:tcBorders>
              <w:top w:val="nil"/>
              <w:bottom w:val="nil"/>
            </w:tcBorders>
          </w:tcPr>
          <w:p w:rsidR="00D07C7B" w:rsidRDefault="00D07C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p>
        </w:tc>
        <w:tc>
          <w:tcPr>
            <w:tcW w:w="2300" w:type="dxa"/>
            <w:tcBorders>
              <w:top w:val="nil"/>
              <w:bottom w:val="nil"/>
            </w:tcBorders>
          </w:tcPr>
          <w:p w:rsidR="00D07C7B" w:rsidRDefault="00D07C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p>
        </w:tc>
      </w:tr>
      <w:tr w:rsidR="00D07C7B" w:rsidTr="00D07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top w:val="nil"/>
              <w:bottom w:val="single" w:sz="8" w:space="0" w:color="4BACC6" w:themeColor="accent5"/>
            </w:tcBorders>
            <w:hideMark/>
          </w:tcPr>
          <w:p w:rsidR="00D07C7B" w:rsidRDefault="00873B74">
            <w:pPr>
              <w:spacing w:after="0" w:line="240" w:lineRule="auto"/>
              <w:jc w:val="center"/>
              <w:rPr>
                <w:rFonts w:eastAsia="Times New Roman" w:cs="Arial"/>
                <w:color w:val="222222"/>
                <w:lang w:eastAsia="sk-SK"/>
              </w:rPr>
            </w:pPr>
            <w:r>
              <w:rPr>
                <w:rFonts w:eastAsia="Times New Roman" w:cs="Arial"/>
                <w:color w:val="222222"/>
                <w:lang w:eastAsia="sk-SK"/>
              </w:rPr>
              <w:t>5</w:t>
            </w:r>
            <w:r w:rsidR="00D07C7B">
              <w:rPr>
                <w:rFonts w:eastAsia="Times New Roman" w:cs="Arial"/>
                <w:color w:val="222222"/>
                <w:lang w:eastAsia="sk-SK"/>
              </w:rPr>
              <w:t>.</w:t>
            </w:r>
          </w:p>
        </w:tc>
        <w:tc>
          <w:tcPr>
            <w:tcW w:w="4536" w:type="dxa"/>
            <w:tcBorders>
              <w:top w:val="nil"/>
              <w:bottom w:val="single" w:sz="8" w:space="0" w:color="4BACC6" w:themeColor="accent5"/>
            </w:tcBorders>
          </w:tcPr>
          <w:p w:rsidR="00D07C7B" w:rsidRDefault="00D07C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p>
        </w:tc>
        <w:tc>
          <w:tcPr>
            <w:tcW w:w="2300" w:type="dxa"/>
            <w:tcBorders>
              <w:top w:val="nil"/>
              <w:bottom w:val="single" w:sz="8" w:space="0" w:color="4BACC6" w:themeColor="accent5"/>
            </w:tcBorders>
          </w:tcPr>
          <w:p w:rsidR="00D07C7B" w:rsidRDefault="00D07C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p>
        </w:tc>
      </w:tr>
    </w:tbl>
    <w:p w:rsidR="00D07C7B" w:rsidRDefault="00D07C7B" w:rsidP="00D07C7B">
      <w:pPr>
        <w:spacing w:after="0"/>
        <w:rPr>
          <w:b/>
        </w:rPr>
      </w:pPr>
    </w:p>
    <w:p w:rsidR="00D07C7B" w:rsidRDefault="00D07C7B" w:rsidP="00D07C7B">
      <w:pPr>
        <w:spacing w:after="0"/>
        <w:rPr>
          <w:b/>
        </w:rPr>
      </w:pPr>
    </w:p>
    <w:p w:rsidR="00D07C7B" w:rsidRDefault="00D07C7B" w:rsidP="00D07C7B">
      <w:pPr>
        <w:spacing w:after="0"/>
        <w:rPr>
          <w:b/>
        </w:rPr>
      </w:pPr>
      <w:r>
        <w:rPr>
          <w:b/>
        </w:rPr>
        <w:t>Časový harmonogram</w:t>
      </w:r>
    </w:p>
    <w:tbl>
      <w:tblPr>
        <w:tblStyle w:val="Svetlpodfarbeniezvraznenie5"/>
        <w:tblW w:w="0" w:type="auto"/>
        <w:tblInd w:w="0" w:type="dxa"/>
        <w:tblLook w:val="04A0" w:firstRow="1" w:lastRow="0" w:firstColumn="1" w:lastColumn="0" w:noHBand="0" w:noVBand="1"/>
      </w:tblPr>
      <w:tblGrid>
        <w:gridCol w:w="1809"/>
        <w:gridCol w:w="2552"/>
      </w:tblGrid>
      <w:tr w:rsidR="00E16286" w:rsidTr="00D07C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bottom w:val="nil"/>
            </w:tcBorders>
            <w:hideMark/>
          </w:tcPr>
          <w:p w:rsidR="00E16286" w:rsidRDefault="00E16286" w:rsidP="001D7596">
            <w:pPr>
              <w:spacing w:after="0" w:line="240" w:lineRule="auto"/>
              <w:rPr>
                <w:rFonts w:eastAsia="Times New Roman" w:cs="Arial"/>
                <w:b w:val="0"/>
                <w:color w:val="222222"/>
                <w:lang w:val="en-US" w:eastAsia="sk-SK"/>
              </w:rPr>
            </w:pPr>
            <w:r>
              <w:rPr>
                <w:rFonts w:eastAsia="Times New Roman" w:cs="Arial"/>
                <w:b w:val="0"/>
                <w:color w:val="222222"/>
                <w:lang w:val="en-US" w:eastAsia="sk-SK"/>
              </w:rPr>
              <w:t>15:30 – 16:00</w:t>
            </w:r>
          </w:p>
        </w:tc>
        <w:tc>
          <w:tcPr>
            <w:tcW w:w="2552" w:type="dxa"/>
            <w:tcBorders>
              <w:bottom w:val="nil"/>
            </w:tcBorders>
            <w:hideMark/>
          </w:tcPr>
          <w:p w:rsidR="00E16286" w:rsidRDefault="00E16286" w:rsidP="001D7596">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 w:val="0"/>
                <w:color w:val="222222"/>
                <w:lang w:eastAsia="sk-SK"/>
              </w:rPr>
            </w:pPr>
            <w:r>
              <w:rPr>
                <w:rFonts w:eastAsia="Times New Roman" w:cs="Arial"/>
                <w:b w:val="0"/>
                <w:color w:val="222222"/>
                <w:lang w:eastAsia="sk-SK"/>
              </w:rPr>
              <w:t>Príprava na vodu</w:t>
            </w:r>
          </w:p>
        </w:tc>
      </w:tr>
      <w:tr w:rsidR="00E16286" w:rsidTr="00D07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nil"/>
              <w:bottom w:val="nil"/>
            </w:tcBorders>
            <w:hideMark/>
          </w:tcPr>
          <w:p w:rsidR="00E16286" w:rsidRDefault="00E16286" w:rsidP="001D7596">
            <w:pPr>
              <w:spacing w:after="0" w:line="240" w:lineRule="auto"/>
              <w:rPr>
                <w:rFonts w:eastAsia="Times New Roman" w:cs="Arial"/>
                <w:b w:val="0"/>
                <w:color w:val="222222"/>
                <w:lang w:eastAsia="sk-SK"/>
              </w:rPr>
            </w:pPr>
            <w:r>
              <w:rPr>
                <w:rFonts w:eastAsia="Times New Roman" w:cs="Arial"/>
                <w:b w:val="0"/>
                <w:color w:val="222222"/>
                <w:lang w:eastAsia="sk-SK"/>
              </w:rPr>
              <w:t>16:00 – 17:30</w:t>
            </w:r>
          </w:p>
        </w:tc>
        <w:tc>
          <w:tcPr>
            <w:tcW w:w="2552" w:type="dxa"/>
            <w:tcBorders>
              <w:top w:val="nil"/>
              <w:bottom w:val="nil"/>
            </w:tcBorders>
            <w:hideMark/>
          </w:tcPr>
          <w:p w:rsidR="00E16286" w:rsidRDefault="00E16286" w:rsidP="001D759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Tréning na vode</w:t>
            </w:r>
          </w:p>
        </w:tc>
      </w:tr>
      <w:tr w:rsidR="00E16286" w:rsidTr="00D07C7B">
        <w:trPr>
          <w:trHeight w:val="226"/>
        </w:trPr>
        <w:tc>
          <w:tcPr>
            <w:cnfStyle w:val="001000000000" w:firstRow="0" w:lastRow="0" w:firstColumn="1" w:lastColumn="0" w:oddVBand="0" w:evenVBand="0" w:oddHBand="0" w:evenHBand="0" w:firstRowFirstColumn="0" w:firstRowLastColumn="0" w:lastRowFirstColumn="0" w:lastRowLastColumn="0"/>
            <w:tcW w:w="1809" w:type="dxa"/>
            <w:tcBorders>
              <w:top w:val="nil"/>
              <w:left w:val="nil"/>
              <w:bottom w:val="single" w:sz="8" w:space="0" w:color="4BACC6" w:themeColor="accent5"/>
              <w:right w:val="nil"/>
            </w:tcBorders>
            <w:hideMark/>
          </w:tcPr>
          <w:p w:rsidR="00E16286" w:rsidRDefault="00E16286" w:rsidP="001D7596">
            <w:pPr>
              <w:spacing w:after="0" w:line="240" w:lineRule="auto"/>
              <w:rPr>
                <w:rFonts w:eastAsia="Times New Roman" w:cs="Arial"/>
                <w:b w:val="0"/>
                <w:color w:val="222222"/>
                <w:lang w:eastAsia="sk-SK"/>
              </w:rPr>
            </w:pPr>
            <w:r>
              <w:rPr>
                <w:rFonts w:eastAsia="Times New Roman" w:cs="Arial"/>
                <w:b w:val="0"/>
                <w:color w:val="222222"/>
                <w:lang w:eastAsia="sk-SK"/>
              </w:rPr>
              <w:t>17:30 – 18:00</w:t>
            </w:r>
          </w:p>
        </w:tc>
        <w:tc>
          <w:tcPr>
            <w:tcW w:w="2552" w:type="dxa"/>
            <w:tcBorders>
              <w:top w:val="nil"/>
              <w:left w:val="nil"/>
              <w:bottom w:val="single" w:sz="8" w:space="0" w:color="4BACC6" w:themeColor="accent5"/>
              <w:right w:val="nil"/>
            </w:tcBorders>
            <w:hideMark/>
          </w:tcPr>
          <w:p w:rsidR="00E16286" w:rsidRDefault="00E16286" w:rsidP="001D759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Kondičný tréning</w:t>
            </w:r>
          </w:p>
        </w:tc>
      </w:tr>
    </w:tbl>
    <w:p w:rsidR="00D07C7B" w:rsidRDefault="00D07C7B" w:rsidP="00D07C7B">
      <w:pPr>
        <w:shd w:val="clear" w:color="auto" w:fill="FFFFFF"/>
        <w:spacing w:after="0" w:line="240" w:lineRule="auto"/>
        <w:rPr>
          <w:rFonts w:eastAsia="Times New Roman" w:cs="Arial"/>
          <w:b/>
          <w:color w:val="222222"/>
          <w:lang w:eastAsia="sk-SK"/>
        </w:rPr>
      </w:pPr>
    </w:p>
    <w:p w:rsidR="00D07C7B" w:rsidRDefault="00D07C7B" w:rsidP="00D07C7B">
      <w:pPr>
        <w:shd w:val="clear" w:color="auto" w:fill="FFFFFF"/>
        <w:spacing w:after="0" w:line="240" w:lineRule="auto"/>
        <w:rPr>
          <w:rFonts w:eastAsia="Times New Roman" w:cs="Arial"/>
          <w:b/>
          <w:color w:val="222222"/>
          <w:lang w:eastAsia="sk-SK"/>
        </w:rPr>
      </w:pPr>
      <w:r>
        <w:rPr>
          <w:rFonts w:eastAsia="Times New Roman" w:cs="Arial"/>
          <w:b/>
          <w:color w:val="222222"/>
          <w:lang w:eastAsia="sk-SK"/>
        </w:rPr>
        <w:t>Priebeh tréningu</w:t>
      </w:r>
    </w:p>
    <w:p w:rsidR="009C4941" w:rsidRDefault="009C4941" w:rsidP="00D07C7B">
      <w:pPr>
        <w:shd w:val="clear" w:color="auto" w:fill="FFFFFF"/>
        <w:spacing w:after="0" w:line="240" w:lineRule="auto"/>
        <w:rPr>
          <w:rFonts w:eastAsia="Times New Roman" w:cs="Arial"/>
          <w:b/>
          <w:color w:val="222222"/>
          <w:lang w:eastAsia="sk-SK"/>
        </w:rPr>
      </w:pPr>
    </w:p>
    <w:p w:rsidR="009C4941" w:rsidRPr="009C4941" w:rsidRDefault="00E16286" w:rsidP="00D07C7B">
      <w:pPr>
        <w:shd w:val="clear" w:color="auto" w:fill="FFFFFF"/>
        <w:spacing w:after="0" w:line="240" w:lineRule="auto"/>
        <w:rPr>
          <w:rFonts w:eastAsia="Times New Roman" w:cs="Arial"/>
          <w:color w:val="222222"/>
          <w:lang w:eastAsia="sk-SK"/>
        </w:rPr>
      </w:pPr>
      <w:r>
        <w:rPr>
          <w:rFonts w:eastAsia="Times New Roman" w:cs="Arial"/>
          <w:color w:val="222222"/>
          <w:lang w:eastAsia="sk-SK"/>
        </w:rPr>
        <w:t xml:space="preserve">Pretekári si na rozcvičenie dali hru na krytie. Tri lode sa postavili tesne nad seba a na zapísknutie sa rozbehli a vyostrili. Celkom náveterná loď sa snažila zakryť loď pod ňou </w:t>
      </w:r>
      <w:r>
        <w:rPr>
          <w:rFonts w:eastAsia="Times New Roman" w:cs="Arial"/>
          <w:color w:val="222222"/>
          <w:lang w:val="en-US" w:eastAsia="sk-SK"/>
        </w:rPr>
        <w:t xml:space="preserve">- </w:t>
      </w:r>
      <w:r>
        <w:rPr>
          <w:rFonts w:eastAsia="Times New Roman" w:cs="Arial"/>
          <w:color w:val="222222"/>
          <w:lang w:eastAsia="sk-SK"/>
        </w:rPr>
        <w:t xml:space="preserve">strednú loď a tretia, záveterná  loď, ktorá bola ešte pod tou strednou sa snažila zatiaľ uniknúť a predbehnúť strednú loď v čom jej pomáhala náveterná loď keďže strednú kryla. Potom trénovali jazdenie na čas. Mali za úlohu sa dostať od štartovej čiary po náveternú bóju, pričom na jazdu mali dve minúty. Kto prišiel k náveternej bóji ako posledný, ale pred uplynutím dvoch minút vyhral a kto prišiel po limite, prehral. V každej jazde obmieňali rôzne variácie ako napr. že mohli urobiť max. jeden obrat alebo žiadny obrat, nemohli stáť, museli </w:t>
      </w:r>
      <w:proofErr w:type="spellStart"/>
      <w:r>
        <w:rPr>
          <w:rFonts w:eastAsia="Times New Roman" w:cs="Arial"/>
          <w:color w:val="222222"/>
          <w:lang w:eastAsia="sk-SK"/>
        </w:rPr>
        <w:t>cúvat</w:t>
      </w:r>
      <w:proofErr w:type="spellEnd"/>
      <w:r>
        <w:rPr>
          <w:rFonts w:eastAsia="Times New Roman" w:cs="Arial"/>
          <w:color w:val="222222"/>
          <w:lang w:eastAsia="sk-SK"/>
        </w:rPr>
        <w:t xml:space="preserve"> atď.</w:t>
      </w:r>
      <w:bookmarkStart w:id="0" w:name="_GoBack"/>
      <w:bookmarkEnd w:id="0"/>
    </w:p>
    <w:p w:rsidR="00D07C7B" w:rsidRDefault="00D07C7B" w:rsidP="002D21D9">
      <w:pPr>
        <w:pStyle w:val="Nadpis1"/>
        <w:jc w:val="center"/>
        <w:rPr>
          <w:color w:val="000000" w:themeColor="text1"/>
          <w:lang w:val="en-US"/>
        </w:rPr>
      </w:pPr>
    </w:p>
    <w:p w:rsidR="00D07C7B" w:rsidRDefault="00D07C7B" w:rsidP="002D21D9">
      <w:pPr>
        <w:pStyle w:val="Nadpis1"/>
        <w:jc w:val="center"/>
        <w:rPr>
          <w:color w:val="000000" w:themeColor="text1"/>
          <w:lang w:val="en-US"/>
        </w:rPr>
      </w:pPr>
    </w:p>
    <w:p w:rsidR="00C230FC" w:rsidRDefault="00C230FC" w:rsidP="00095C57">
      <w:pPr>
        <w:shd w:val="clear" w:color="auto" w:fill="FFFFFF"/>
        <w:spacing w:after="0" w:line="240" w:lineRule="auto"/>
      </w:pPr>
    </w:p>
    <w:sectPr w:rsidR="00C230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D71"/>
    <w:rsid w:val="00095C57"/>
    <w:rsid w:val="002820E1"/>
    <w:rsid w:val="002D21D9"/>
    <w:rsid w:val="002D62D5"/>
    <w:rsid w:val="00386DE2"/>
    <w:rsid w:val="0049005F"/>
    <w:rsid w:val="00873B74"/>
    <w:rsid w:val="009C4941"/>
    <w:rsid w:val="00C230FC"/>
    <w:rsid w:val="00C32C8F"/>
    <w:rsid w:val="00D07C7B"/>
    <w:rsid w:val="00DA70C3"/>
    <w:rsid w:val="00E16286"/>
    <w:rsid w:val="00EE0D71"/>
    <w:rsid w:val="00F201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D21D9"/>
    <w:pPr>
      <w:spacing w:after="160" w:line="256" w:lineRule="auto"/>
    </w:pPr>
  </w:style>
  <w:style w:type="paragraph" w:styleId="Nadpis1">
    <w:name w:val="heading 1"/>
    <w:basedOn w:val="Normlny"/>
    <w:next w:val="Normlny"/>
    <w:link w:val="Nadpis1Char"/>
    <w:uiPriority w:val="9"/>
    <w:qFormat/>
    <w:rsid w:val="002D21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D21D9"/>
    <w:rPr>
      <w:rFonts w:asciiTheme="majorHAnsi" w:eastAsiaTheme="majorEastAsia" w:hAnsiTheme="majorHAnsi" w:cstheme="majorBidi"/>
      <w:b/>
      <w:bCs/>
      <w:color w:val="365F91" w:themeColor="accent1" w:themeShade="BF"/>
      <w:sz w:val="28"/>
      <w:szCs w:val="28"/>
    </w:rPr>
  </w:style>
  <w:style w:type="table" w:styleId="Svetlpodfarbenie">
    <w:name w:val="Light Shading"/>
    <w:basedOn w:val="Normlnatabuka"/>
    <w:uiPriority w:val="60"/>
    <w:rsid w:val="002D21D9"/>
    <w:pPr>
      <w:spacing w:after="0" w:line="240" w:lineRule="auto"/>
    </w:pPr>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5">
    <w:name w:val="Light Shading Accent 5"/>
    <w:basedOn w:val="Normlnatabuka"/>
    <w:uiPriority w:val="60"/>
    <w:rsid w:val="00D07C7B"/>
    <w:pPr>
      <w:spacing w:after="0" w:line="240" w:lineRule="auto"/>
    </w:pPr>
    <w:rPr>
      <w:color w:val="31849B" w:themeColor="accent5" w:themeShade="BF"/>
    </w:rPr>
    <w:tblPr>
      <w:tblStyleRowBandSize w:val="1"/>
      <w:tblStyleColBandSize w:val="1"/>
      <w:tblInd w:w="0" w:type="nil"/>
      <w:tblBorders>
        <w:top w:val="single" w:sz="8" w:space="0" w:color="4BACC6" w:themeColor="accent5"/>
        <w:bottom w:val="single" w:sz="8" w:space="0" w:color="4BACC6" w:themeColor="accent5"/>
      </w:tblBorders>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D21D9"/>
    <w:pPr>
      <w:spacing w:after="160" w:line="256" w:lineRule="auto"/>
    </w:pPr>
  </w:style>
  <w:style w:type="paragraph" w:styleId="Nadpis1">
    <w:name w:val="heading 1"/>
    <w:basedOn w:val="Normlny"/>
    <w:next w:val="Normlny"/>
    <w:link w:val="Nadpis1Char"/>
    <w:uiPriority w:val="9"/>
    <w:qFormat/>
    <w:rsid w:val="002D21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D21D9"/>
    <w:rPr>
      <w:rFonts w:asciiTheme="majorHAnsi" w:eastAsiaTheme="majorEastAsia" w:hAnsiTheme="majorHAnsi" w:cstheme="majorBidi"/>
      <w:b/>
      <w:bCs/>
      <w:color w:val="365F91" w:themeColor="accent1" w:themeShade="BF"/>
      <w:sz w:val="28"/>
      <w:szCs w:val="28"/>
    </w:rPr>
  </w:style>
  <w:style w:type="table" w:styleId="Svetlpodfarbenie">
    <w:name w:val="Light Shading"/>
    <w:basedOn w:val="Normlnatabuka"/>
    <w:uiPriority w:val="60"/>
    <w:rsid w:val="002D21D9"/>
    <w:pPr>
      <w:spacing w:after="0" w:line="240" w:lineRule="auto"/>
    </w:pPr>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5">
    <w:name w:val="Light Shading Accent 5"/>
    <w:basedOn w:val="Normlnatabuka"/>
    <w:uiPriority w:val="60"/>
    <w:rsid w:val="00D07C7B"/>
    <w:pPr>
      <w:spacing w:after="0" w:line="240" w:lineRule="auto"/>
    </w:pPr>
    <w:rPr>
      <w:color w:val="31849B" w:themeColor="accent5" w:themeShade="BF"/>
    </w:rPr>
    <w:tblPr>
      <w:tblStyleRowBandSize w:val="1"/>
      <w:tblStyleColBandSize w:val="1"/>
      <w:tblInd w:w="0" w:type="nil"/>
      <w:tblBorders>
        <w:top w:val="single" w:sz="8" w:space="0" w:color="4BACC6" w:themeColor="accent5"/>
        <w:bottom w:val="single" w:sz="8" w:space="0" w:color="4BACC6" w:themeColor="accent5"/>
      </w:tblBorders>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4210">
      <w:bodyDiv w:val="1"/>
      <w:marLeft w:val="0"/>
      <w:marRight w:val="0"/>
      <w:marTop w:val="0"/>
      <w:marBottom w:val="0"/>
      <w:divBdr>
        <w:top w:val="none" w:sz="0" w:space="0" w:color="auto"/>
        <w:left w:val="none" w:sz="0" w:space="0" w:color="auto"/>
        <w:bottom w:val="none" w:sz="0" w:space="0" w:color="auto"/>
        <w:right w:val="none" w:sz="0" w:space="0" w:color="auto"/>
      </w:divBdr>
    </w:div>
    <w:div w:id="930503620">
      <w:bodyDiv w:val="1"/>
      <w:marLeft w:val="0"/>
      <w:marRight w:val="0"/>
      <w:marTop w:val="0"/>
      <w:marBottom w:val="0"/>
      <w:divBdr>
        <w:top w:val="none" w:sz="0" w:space="0" w:color="auto"/>
        <w:left w:val="none" w:sz="0" w:space="0" w:color="auto"/>
        <w:bottom w:val="none" w:sz="0" w:space="0" w:color="auto"/>
        <w:right w:val="none" w:sz="0" w:space="0" w:color="auto"/>
      </w:divBdr>
    </w:div>
    <w:div w:id="160623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165</Words>
  <Characters>942</Characters>
  <Application>Microsoft Office Word</Application>
  <DocSecurity>0</DocSecurity>
  <Lines>7</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Vlado</dc:creator>
  <cp:keywords/>
  <dc:description/>
  <cp:lastModifiedBy>Vlado</cp:lastModifiedBy>
  <cp:revision>17</cp:revision>
  <dcterms:created xsi:type="dcterms:W3CDTF">2021-04-12T11:58:00Z</dcterms:created>
  <dcterms:modified xsi:type="dcterms:W3CDTF">2021-07-28T13:17:00Z</dcterms:modified>
</cp:coreProperties>
</file>